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996" w:rsidRDefault="00764996">
      <w:pPr>
        <w:ind w:firstLineChars="200" w:firstLine="420"/>
      </w:pPr>
      <w:bookmarkStart w:id="0" w:name="_GoBack"/>
      <w:bookmarkEnd w:id="0"/>
      <w:r>
        <w:t>密密麻麻的小木屋铺满整个世界，一间连着一间的小门店，卖着各种各样的好玩的好看的玩意儿，每一件都是艺术品。纳西蜡染、木盘烫画、东巴象形文字印画、大理石花瓶，还有好多仅售几块钱一个的银饰，惹得女人们爱不释手。好多的东西都能还价到极低的程度，我在一间小店看到一个有</w:t>
      </w:r>
      <w:r>
        <w:t>30</w:t>
      </w:r>
      <w:r>
        <w:t>公分高的木制艺术人像很精致，问价说要</w:t>
      </w:r>
      <w:r>
        <w:t>80</w:t>
      </w:r>
      <w:r>
        <w:t>元，我随口说：这么贵，</w:t>
      </w:r>
      <w:r>
        <w:t>20</w:t>
      </w:r>
      <w:r>
        <w:t>元吧，店主犹豫了一下就卖给我了；一个专卖图腾的小店吸引我们流连忘返，图腾店的主人蓄着密密的黑胡子，是一个满身艺术家味道的纳西人，他倒是</w:t>
      </w:r>
      <w:proofErr w:type="gramStart"/>
      <w:r>
        <w:t>一点价</w:t>
      </w:r>
      <w:proofErr w:type="gramEnd"/>
      <w:r>
        <w:t>都不肯降的，仿佛降价有辱了他的图腾，也难怪，</w:t>
      </w:r>
      <w:r>
        <w:t>这小子的图腾作品刚刚入选到</w:t>
      </w:r>
      <w:r>
        <w:t>5</w:t>
      </w:r>
      <w:r>
        <w:t>月</w:t>
      </w:r>
      <w:r>
        <w:t>1</w:t>
      </w:r>
      <w:r>
        <w:t>日发行的《丽江古城》邮票册上了。我们看中了他新近的一副作品</w:t>
      </w:r>
      <w:r>
        <w:t>“</w:t>
      </w:r>
      <w:r>
        <w:t>幸福一家子</w:t>
      </w:r>
      <w:r>
        <w:t>”</w:t>
      </w:r>
      <w:r>
        <w:t>，图腾有一个酒瓶大小，将爸爸妈妈男孩女孩置于一间屋子下，从四面都可见一个十分可爱的图腾人面，我爱死了，赶紧花</w:t>
      </w:r>
      <w:r>
        <w:t>220</w:t>
      </w:r>
      <w:r>
        <w:t>元买下，还买了他好几个其他的精美得不得了的好东西。黑胡子用他的艺术之刀在我买下的图腾上留下了他的漂亮的签名以示友好。</w:t>
      </w:r>
    </w:p>
    <w:sectPr w:rsidR="0076499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B0AEB"/>
    <w:multiLevelType w:val="hybridMultilevel"/>
    <w:tmpl w:val="DAAC8ADA"/>
    <w:lvl w:ilvl="0" w:tplc="E00AA126">
      <w:start w:val="1"/>
      <w:numFmt w:val="decimal"/>
      <w:lvlText w:val="%1、"/>
      <w:lvlJc w:val="left"/>
      <w:pPr>
        <w:tabs>
          <w:tab w:val="num" w:pos="780"/>
        </w:tabs>
        <w:ind w:left="780" w:hanging="36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C58"/>
    <w:rsid w:val="000D4C58"/>
    <w:rsid w:val="007649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361</Characters>
  <Application>Microsoft Office Word</Application>
  <DocSecurity>0</DocSecurity>
  <Lines>3</Lines>
  <Paragraphs>1</Paragraphs>
  <ScaleCrop>false</ScaleCrop>
  <HeadingPairs>
    <vt:vector size="2" baseType="variant">
      <vt:variant>
        <vt:lpstr>题目</vt:lpstr>
      </vt:variant>
      <vt:variant>
        <vt:i4>1</vt:i4>
      </vt:variant>
    </vt:vector>
  </HeadingPairs>
  <TitlesOfParts>
    <vt:vector size="1" baseType="lpstr">
      <vt:lpstr>感    知</vt:lpstr>
    </vt:vector>
  </TitlesOfParts>
  <Company/>
  <LinksUpToDate>false</LinksUpToDate>
  <CharactersWithSpaces>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感    知</dc:title>
  <dc:creator>张店二中</dc:creator>
  <cp:lastModifiedBy>sony</cp:lastModifiedBy>
  <cp:revision>2</cp:revision>
  <dcterms:created xsi:type="dcterms:W3CDTF">2014-09-08T01:43:00Z</dcterms:created>
  <dcterms:modified xsi:type="dcterms:W3CDTF">2014-09-08T01:43:00Z</dcterms:modified>
</cp:coreProperties>
</file>