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41" w:rsidRDefault="00BD0A41">
      <w:bookmarkStart w:id="0" w:name="_GoBack"/>
      <w:bookmarkEnd w:id="0"/>
      <w:r>
        <w:rPr>
          <w:rFonts w:hint="eastAsia"/>
        </w:rPr>
        <w:t>随着</w:t>
      </w:r>
      <w:r>
        <w:rPr>
          <w:rFonts w:hint="eastAsia"/>
        </w:rPr>
        <w:t>Internet</w:t>
      </w:r>
      <w:r>
        <w:rPr>
          <w:rFonts w:hint="eastAsia"/>
        </w:rPr>
        <w:t>的飞速发展</w:t>
      </w:r>
      <w:r>
        <w:rPr>
          <w:rFonts w:hint="eastAsia"/>
        </w:rPr>
        <w:t>,</w:t>
      </w:r>
      <w:r>
        <w:rPr>
          <w:rFonts w:hint="eastAsia"/>
        </w:rPr>
        <w:t>企业计算模式正摒弃</w:t>
      </w:r>
      <w:r>
        <w:rPr>
          <w:rFonts w:hint="eastAsia"/>
        </w:rPr>
        <w:t>C/S</w:t>
      </w:r>
      <w:r>
        <w:rPr>
          <w:rFonts w:hint="eastAsia"/>
        </w:rPr>
        <w:t>结构而采用</w:t>
      </w:r>
      <w:r>
        <w:rPr>
          <w:rFonts w:hint="eastAsia"/>
        </w:rPr>
        <w:t>Web-Browser</w:t>
      </w:r>
      <w:r>
        <w:rPr>
          <w:rFonts w:hint="eastAsia"/>
        </w:rPr>
        <w:t>结构</w:t>
      </w:r>
      <w:r>
        <w:rPr>
          <w:rFonts w:hint="eastAsia"/>
        </w:rPr>
        <w:t>,</w:t>
      </w:r>
      <w:proofErr w:type="gramStart"/>
      <w:r>
        <w:rPr>
          <w:rFonts w:hint="eastAsia"/>
        </w:rPr>
        <w:t>此即瘦客户端</w:t>
      </w:r>
      <w:proofErr w:type="gramEnd"/>
      <w:r>
        <w:rPr>
          <w:rFonts w:hint="eastAsia"/>
        </w:rPr>
        <w:t>/</w:t>
      </w:r>
      <w:r>
        <w:rPr>
          <w:rFonts w:hint="eastAsia"/>
        </w:rPr>
        <w:t>胖服务器、大容量数据库的</w:t>
      </w:r>
      <w:r>
        <w:rPr>
          <w:rFonts w:hint="eastAsia"/>
        </w:rPr>
        <w:t>3</w:t>
      </w:r>
      <w:r>
        <w:rPr>
          <w:rFonts w:hint="eastAsia"/>
        </w:rPr>
        <w:t>层或</w:t>
      </w:r>
      <w:r>
        <w:rPr>
          <w:rFonts w:hint="eastAsia"/>
        </w:rPr>
        <w:t>N</w:t>
      </w:r>
      <w:r>
        <w:rPr>
          <w:rFonts w:hint="eastAsia"/>
        </w:rPr>
        <w:t>层体系结构。由于</w:t>
      </w:r>
      <w:r>
        <w:rPr>
          <w:rFonts w:hint="eastAsia"/>
        </w:rPr>
        <w:t>Java</w:t>
      </w:r>
      <w:r>
        <w:rPr>
          <w:rFonts w:hint="eastAsia"/>
        </w:rPr>
        <w:t>的特点，使得它在开发服务器端的应用程序方面有着得天独厚的优势，面向服务器端的</w:t>
      </w:r>
      <w:r>
        <w:rPr>
          <w:rFonts w:hint="eastAsia"/>
        </w:rPr>
        <w:t>J2EE</w:t>
      </w:r>
      <w:r>
        <w:rPr>
          <w:rFonts w:hint="eastAsia"/>
        </w:rPr>
        <w:t>为当今逐渐流行的</w:t>
      </w:r>
      <w:r>
        <w:rPr>
          <w:rFonts w:hint="eastAsia"/>
        </w:rPr>
        <w:t>N</w:t>
      </w:r>
      <w:r>
        <w:rPr>
          <w:rFonts w:hint="eastAsia"/>
        </w:rPr>
        <w:t>层体系结构提供了一个标准的</w:t>
      </w:r>
      <w:r>
        <w:rPr>
          <w:rFonts w:hint="eastAsia"/>
        </w:rPr>
        <w:t>Java</w:t>
      </w:r>
      <w:r>
        <w:rPr>
          <w:rFonts w:hint="eastAsia"/>
        </w:rPr>
        <w:t>计算平台：界面一致、工具简易、丰富、</w:t>
      </w:r>
      <w:r>
        <w:rPr>
          <w:rFonts w:hint="eastAsia"/>
        </w:rPr>
        <w:t>Web</w:t>
      </w:r>
      <w:r>
        <w:rPr>
          <w:rFonts w:hint="eastAsia"/>
        </w:rPr>
        <w:t>页面互联便捷，从而能大大加速和简化各种应用系统的开发。</w:t>
      </w:r>
    </w:p>
    <w:p w:rsidR="00E167E2" w:rsidRDefault="00BD0A41" w:rsidP="00E167E2">
      <w:r>
        <w:rPr>
          <w:rFonts w:hint="eastAsia"/>
        </w:rPr>
        <w:t>计算机的</w:t>
      </w:r>
      <w:r w:rsidR="00E167E2">
        <w:rPr>
          <w:rFonts w:hint="eastAsia"/>
        </w:rPr>
        <w:t>高速</w:t>
      </w:r>
      <w:r>
        <w:rPr>
          <w:rFonts w:hint="eastAsia"/>
        </w:rPr>
        <w:t>发展创造了</w:t>
      </w:r>
      <w:r w:rsidR="00E167E2">
        <w:rPr>
          <w:rFonts w:hint="eastAsia"/>
        </w:rPr>
        <w:t>Internet</w:t>
      </w:r>
      <w:r w:rsidR="00E167E2">
        <w:rPr>
          <w:rFonts w:hint="eastAsia"/>
        </w:rPr>
        <w:t>，</w:t>
      </w:r>
      <w:r>
        <w:rPr>
          <w:rFonts w:hint="eastAsia"/>
        </w:rPr>
        <w:t>但是计算机却不是</w:t>
      </w:r>
      <w:r w:rsidR="00E167E2">
        <w:rPr>
          <w:rFonts w:hint="eastAsia"/>
        </w:rPr>
        <w:t>现在</w:t>
      </w:r>
      <w:r>
        <w:rPr>
          <w:rFonts w:hint="eastAsia"/>
        </w:rPr>
        <w:t>访问</w:t>
      </w:r>
      <w:r>
        <w:rPr>
          <w:rFonts w:hint="eastAsia"/>
        </w:rPr>
        <w:t>Internet</w:t>
      </w:r>
      <w:r w:rsidR="00E167E2">
        <w:rPr>
          <w:rFonts w:hint="eastAsia"/>
        </w:rPr>
        <w:t>的唯一方式。当今如雨后春笋般</w:t>
      </w:r>
      <w:r>
        <w:rPr>
          <w:rFonts w:hint="eastAsia"/>
        </w:rPr>
        <w:t>出现的信息化、智能化的消费类电子产品打破了</w:t>
      </w:r>
      <w:r>
        <w:rPr>
          <w:rFonts w:hint="eastAsia"/>
        </w:rPr>
        <w:t>PC</w:t>
      </w:r>
      <w:r>
        <w:rPr>
          <w:rFonts w:hint="eastAsia"/>
        </w:rPr>
        <w:t>作为信息终端的垄断地位，成为人类进入</w:t>
      </w:r>
      <w:r>
        <w:rPr>
          <w:rFonts w:hint="eastAsia"/>
        </w:rPr>
        <w:t>Internet</w:t>
      </w:r>
      <w:r>
        <w:rPr>
          <w:rFonts w:hint="eastAsia"/>
        </w:rPr>
        <w:t>的新门户。信息终端的多元化预示着所谓后</w:t>
      </w:r>
      <w:r>
        <w:rPr>
          <w:rFonts w:hint="eastAsia"/>
        </w:rPr>
        <w:t>PC</w:t>
      </w:r>
      <w:r>
        <w:rPr>
          <w:rFonts w:hint="eastAsia"/>
        </w:rPr>
        <w:t>（</w:t>
      </w:r>
      <w:r>
        <w:rPr>
          <w:rFonts w:hint="eastAsia"/>
        </w:rPr>
        <w:t>post-PC</w:t>
      </w:r>
      <w:r>
        <w:rPr>
          <w:rFonts w:hint="eastAsia"/>
        </w:rPr>
        <w:t>）时代的到来。</w:t>
      </w:r>
    </w:p>
    <w:p w:rsidR="00BD0A41" w:rsidRDefault="00BD0A41">
      <w:r>
        <w:rPr>
          <w:rFonts w:hint="eastAsia"/>
        </w:rPr>
        <w:t>消费类的信息终端量大面广，是典型的</w:t>
      </w:r>
      <w:proofErr w:type="gramStart"/>
      <w:r>
        <w:rPr>
          <w:rFonts w:hint="eastAsia"/>
        </w:rPr>
        <w:t>瘦客户</w:t>
      </w:r>
      <w:proofErr w:type="gramEnd"/>
      <w:r>
        <w:rPr>
          <w:rFonts w:hint="eastAsia"/>
        </w:rPr>
        <w:t>机，其本身的资源和能力不能与</w:t>
      </w:r>
      <w:r>
        <w:rPr>
          <w:rFonts w:hint="eastAsia"/>
        </w:rPr>
        <w:t>PC</w:t>
      </w:r>
      <w:r>
        <w:rPr>
          <w:rFonts w:hint="eastAsia"/>
        </w:rPr>
        <w:t>相比，但必须更加智能化，并对服务器端的管理提出了更高的要求。而</w:t>
      </w:r>
      <w:r>
        <w:rPr>
          <w:rFonts w:hint="eastAsia"/>
        </w:rPr>
        <w:t>Java</w:t>
      </w:r>
      <w:r>
        <w:rPr>
          <w:rFonts w:hint="eastAsia"/>
        </w:rPr>
        <w:t>平台恰恰满足了这种要求。本次大会推出的</w:t>
      </w:r>
      <w:proofErr w:type="spellStart"/>
      <w:r>
        <w:rPr>
          <w:rFonts w:hint="eastAsia"/>
        </w:rPr>
        <w:t>Kjava</w:t>
      </w:r>
      <w:proofErr w:type="spellEnd"/>
      <w:r>
        <w:rPr>
          <w:rFonts w:hint="eastAsia"/>
        </w:rPr>
        <w:t>虚拟机能运行在</w:t>
      </w:r>
      <w:r>
        <w:rPr>
          <w:rFonts w:hint="eastAsia"/>
        </w:rPr>
        <w:t>16</w:t>
      </w:r>
      <w:r>
        <w:rPr>
          <w:rFonts w:hint="eastAsia"/>
        </w:rPr>
        <w:t>以上的微处理器上，占用内存少，人们可以随心所欲，在资源有限的设备上方便地开发出各种各样的应用，直接运行在不同的消费类或其它电子设备上；而</w:t>
      </w:r>
      <w:proofErr w:type="spellStart"/>
      <w:r>
        <w:rPr>
          <w:rFonts w:hint="eastAsia"/>
        </w:rPr>
        <w:t>Jini</w:t>
      </w:r>
      <w:proofErr w:type="spellEnd"/>
      <w:r>
        <w:rPr>
          <w:rFonts w:hint="eastAsia"/>
        </w:rPr>
        <w:t>的出现为</w:t>
      </w:r>
      <w:r>
        <w:rPr>
          <w:rFonts w:hint="eastAsia"/>
        </w:rPr>
        <w:t>Java</w:t>
      </w:r>
      <w:r>
        <w:rPr>
          <w:rFonts w:hint="eastAsia"/>
        </w:rPr>
        <w:t>网络连接提供了公共标准，使得任何</w:t>
      </w:r>
      <w:r>
        <w:rPr>
          <w:rFonts w:hint="eastAsia"/>
        </w:rPr>
        <w:t>Java</w:t>
      </w:r>
      <w:r>
        <w:rPr>
          <w:rFonts w:hint="eastAsia"/>
        </w:rPr>
        <w:t>设备都可以连入网络中被自动识别，并可充分利用网络上已有的各种资源。大力推进</w:t>
      </w:r>
      <w:proofErr w:type="spellStart"/>
      <w:r>
        <w:rPr>
          <w:rFonts w:hint="eastAsia"/>
        </w:rPr>
        <w:t>Jini</w:t>
      </w:r>
      <w:proofErr w:type="spellEnd"/>
      <w:r>
        <w:rPr>
          <w:rFonts w:hint="eastAsia"/>
        </w:rPr>
        <w:t>的发展是</w:t>
      </w:r>
      <w:r>
        <w:rPr>
          <w:rFonts w:hint="eastAsia"/>
        </w:rPr>
        <w:t>Sun</w:t>
      </w:r>
      <w:r>
        <w:rPr>
          <w:rFonts w:hint="eastAsia"/>
        </w:rPr>
        <w:t>公司加速后</w:t>
      </w:r>
      <w:r>
        <w:rPr>
          <w:rFonts w:hint="eastAsia"/>
        </w:rPr>
        <w:t>PC</w:t>
      </w:r>
      <w:r>
        <w:rPr>
          <w:rFonts w:hint="eastAsia"/>
        </w:rPr>
        <w:t>时代进程的一项重要策略。</w:t>
      </w:r>
    </w:p>
    <w:p w:rsidR="00BD0A41" w:rsidRDefault="00BD0A41"/>
    <w:sectPr w:rsidR="00BD0A41">
      <w:pgSz w:w="10438" w:h="15122" w:code="7"/>
      <w:pgMar w:top="1021" w:right="102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EC" w:rsidRDefault="00F57FEC" w:rsidP="004E588F">
      <w:r>
        <w:separator/>
      </w:r>
    </w:p>
  </w:endnote>
  <w:endnote w:type="continuationSeparator" w:id="0">
    <w:p w:rsidR="00F57FEC" w:rsidRDefault="00F57FEC" w:rsidP="004E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EC" w:rsidRDefault="00F57FEC" w:rsidP="004E588F">
      <w:r>
        <w:separator/>
      </w:r>
    </w:p>
  </w:footnote>
  <w:footnote w:type="continuationSeparator" w:id="0">
    <w:p w:rsidR="00F57FEC" w:rsidRDefault="00F57FEC" w:rsidP="004E58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E2"/>
    <w:rsid w:val="004E588F"/>
    <w:rsid w:val="006A57C4"/>
    <w:rsid w:val="00BD0A41"/>
    <w:rsid w:val="00E167E2"/>
    <w:rsid w:val="00F57FEC"/>
    <w:rsid w:val="00F8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88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8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88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8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wt10</dc:title>
  <dc:creator>sl</dc:creator>
  <cp:lastModifiedBy>SkyUN.Org</cp:lastModifiedBy>
  <cp:revision>2</cp:revision>
  <dcterms:created xsi:type="dcterms:W3CDTF">2015-10-21T04:12:00Z</dcterms:created>
  <dcterms:modified xsi:type="dcterms:W3CDTF">2015-10-21T04:12:00Z</dcterms:modified>
</cp:coreProperties>
</file>