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FDE" w:rsidRDefault="00110D3F">
      <w:pPr>
        <w:ind w:firstLineChars="200" w:firstLine="420"/>
        <w:rPr>
          <w:color w:val="000000"/>
        </w:rPr>
      </w:pPr>
      <w:bookmarkStart w:id="0" w:name="_GoBack"/>
      <w:bookmarkEnd w:id="0"/>
      <w:r>
        <w:rPr>
          <w:color w:val="000000"/>
        </w:rPr>
        <w:t>一块玻璃把小屋隔成两半，玻璃的那边，两根绞索垂将下来。垂下的地方是木头做的翻板，犯人被带入绞刑室内，绞索圈住了他们的脖子，这时木板一翻，犯人双脚凌空，就此毙命。在角落里还放着一只大木桶，里面有骸骨</w:t>
      </w:r>
      <w:r>
        <w:rPr>
          <w:color w:val="000000"/>
        </w:rPr>
        <w:t>——</w:t>
      </w:r>
      <w:r>
        <w:rPr>
          <w:color w:val="000000"/>
        </w:rPr>
        <w:t>导游介绍说，犯人处死后，被塞进桶内，从屋后的另一个小门运往墓地埋葬。这只展览用的木桶，只是无数被埋葬的木桶之一，而里面的骸骨，也正是当年被处死的犯人，只是，只是我们永远也不可能得知他的名字了。</w:t>
      </w:r>
    </w:p>
    <w:p w:rsidR="00A21FDE" w:rsidRDefault="00110D3F">
      <w:pPr>
        <w:ind w:firstLineChars="200" w:firstLine="420"/>
        <w:rPr>
          <w:color w:val="000000"/>
        </w:rPr>
      </w:pPr>
      <w:r>
        <w:rPr>
          <w:color w:val="000000"/>
        </w:rPr>
        <w:t>这样的木桶被称为</w:t>
      </w:r>
      <w:r>
        <w:rPr>
          <w:color w:val="000000"/>
        </w:rPr>
        <w:t>“</w:t>
      </w:r>
      <w:r>
        <w:rPr>
          <w:color w:val="000000"/>
        </w:rPr>
        <w:t>尸桶</w:t>
      </w:r>
      <w:r>
        <w:rPr>
          <w:color w:val="000000"/>
        </w:rPr>
        <w:t>”</w:t>
      </w:r>
      <w:r>
        <w:rPr>
          <w:color w:val="000000"/>
        </w:rPr>
        <w:t>。</w:t>
      </w:r>
    </w:p>
    <w:p w:rsidR="00110D3F" w:rsidRDefault="00110D3F">
      <w:pPr>
        <w:ind w:firstLineChars="200" w:firstLine="420"/>
      </w:pPr>
      <w:r>
        <w:rPr>
          <w:color w:val="000000"/>
        </w:rPr>
        <w:t>无名者，我向你致敬。</w:t>
      </w:r>
    </w:p>
    <w:sectPr w:rsidR="00110D3F">
      <w:pgSz w:w="12474" w:h="17010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FFA" w:rsidRDefault="00095FFA" w:rsidP="00095FFA">
      <w:r>
        <w:separator/>
      </w:r>
    </w:p>
  </w:endnote>
  <w:endnote w:type="continuationSeparator" w:id="0">
    <w:p w:rsidR="00095FFA" w:rsidRDefault="00095FFA" w:rsidP="00095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FFA" w:rsidRDefault="00095FFA" w:rsidP="00095FFA">
      <w:r>
        <w:separator/>
      </w:r>
    </w:p>
  </w:footnote>
  <w:footnote w:type="continuationSeparator" w:id="0">
    <w:p w:rsidR="00095FFA" w:rsidRDefault="00095FFA" w:rsidP="00095F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A4C3C"/>
    <w:multiLevelType w:val="hybridMultilevel"/>
    <w:tmpl w:val="65CE2E9C"/>
    <w:lvl w:ilvl="0" w:tplc="A9B293D2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FAD"/>
    <w:rsid w:val="00095FFA"/>
    <w:rsid w:val="00110D3F"/>
    <w:rsid w:val="00A21FDE"/>
    <w:rsid w:val="00A2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5F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5FFA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5F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5FF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5F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5FFA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5F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5FF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219</Characters>
  <Application>Microsoft Office Word</Application>
  <DocSecurity>0</DocSecurity>
  <Lines>7</Lines>
  <Paragraphs>3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脑</vt:lpstr>
    </vt:vector>
  </TitlesOfParts>
  <Company>Hewlett-Packard Company</Company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脑</dc:title>
  <dc:creator>张店二中</dc:creator>
  <cp:lastModifiedBy>SkyUN.Org</cp:lastModifiedBy>
  <cp:revision>3</cp:revision>
  <dcterms:created xsi:type="dcterms:W3CDTF">2014-07-12T11:44:00Z</dcterms:created>
  <dcterms:modified xsi:type="dcterms:W3CDTF">2014-07-23T09:07:00Z</dcterms:modified>
</cp:coreProperties>
</file>