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171E1">
      <w:pPr>
        <w:ind w:firstLineChars="200" w:firstLine="420"/>
        <w:rPr>
          <w:color w:val="000000"/>
          <w:szCs w:val="32"/>
        </w:rPr>
      </w:pPr>
      <w:bookmarkStart w:id="0" w:name="_GoBack"/>
      <w:bookmarkEnd w:id="0"/>
      <w:proofErr w:type="gramStart"/>
      <w:r>
        <w:rPr>
          <w:color w:val="000000"/>
          <w:szCs w:val="32"/>
        </w:rPr>
        <w:t>峄</w:t>
      </w:r>
      <w:proofErr w:type="gramEnd"/>
      <w:r>
        <w:rPr>
          <w:color w:val="000000"/>
          <w:szCs w:val="32"/>
        </w:rPr>
        <w:t>山，山东邹城东南约十公里处，又名东山，孔子</w:t>
      </w:r>
      <w:r>
        <w:rPr>
          <w:color w:val="000000"/>
          <w:szCs w:val="32"/>
        </w:rPr>
        <w:t>“”</w:t>
      </w:r>
      <w:r>
        <w:rPr>
          <w:color w:val="000000"/>
          <w:szCs w:val="32"/>
        </w:rPr>
        <w:t>中的东山即为此山。从济南经泰安、曲阜，到邹城已是下午三点多钟。明天上山吧，鹏的建议得到了大家的一致同意。</w:t>
      </w:r>
    </w:p>
    <w:p w:rsidR="00000000" w:rsidRDefault="004171E1">
      <w:pPr>
        <w:ind w:firstLineChars="200" w:firstLine="420"/>
        <w:rPr>
          <w:color w:val="000000"/>
          <w:szCs w:val="32"/>
        </w:rPr>
      </w:pPr>
      <w:r>
        <w:rPr>
          <w:color w:val="000000"/>
          <w:szCs w:val="32"/>
        </w:rPr>
        <w:t>早晨醒得很早，街上还没有什么动静，暗淡的光线洒在院里停放整齐的几辆自行车上。去</w:t>
      </w:r>
      <w:proofErr w:type="gramStart"/>
      <w:r>
        <w:rPr>
          <w:color w:val="000000"/>
          <w:szCs w:val="32"/>
        </w:rPr>
        <w:t>峄</w:t>
      </w:r>
      <w:proofErr w:type="gramEnd"/>
      <w:r>
        <w:rPr>
          <w:color w:val="000000"/>
          <w:szCs w:val="32"/>
        </w:rPr>
        <w:t>山淡季里班车常常误点，且慢得像蜗牛，老板趁机增加了租自行车的业务。车子都是笨重的山地车。有很陡的上坡呢，老板笑着解释说。</w:t>
      </w:r>
    </w:p>
    <w:p w:rsidR="004171E1" w:rsidRDefault="004171E1">
      <w:pPr>
        <w:ind w:firstLineChars="200" w:firstLine="420"/>
      </w:pPr>
      <w:r>
        <w:t>走了不到十分钟，就看见了</w:t>
      </w:r>
      <w:proofErr w:type="gramStart"/>
      <w:r>
        <w:t>峄</w:t>
      </w:r>
      <w:proofErr w:type="gramEnd"/>
      <w:r>
        <w:t>山远远的隐在薄雾浓云里略显深黛的身姿，突兀的立着。周围并无近山毗连，圆滑的轮廓曲线也看不出有出众之处。天还是阴着，给五月渐热的天气</w:t>
      </w:r>
      <w:r>
        <w:t>添了些清爽。路两边有高高的输电铁塔耸立着，远远的指向远方。那是附近一家大电厂伸出的脉络。</w:t>
      </w:r>
    </w:p>
    <w:sectPr w:rsidR="004171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431"/>
    <w:rsid w:val="004171E1"/>
    <w:rsid w:val="00473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早就听说“青石板乌衣巷”，原以为是和周庄同里差不多的水乡小镇，可实际的感觉却大大的不一样</vt:lpstr>
    </vt:vector>
  </TitlesOfParts>
  <Company>zd7s</Company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早就听说“青石板乌衣巷”，原以为是和周庄同里差不多的水乡小镇，可实际的感觉却大大的不一样</dc:title>
  <dc:creator>guowei</dc:creator>
  <cp:lastModifiedBy>sony</cp:lastModifiedBy>
  <cp:revision>2</cp:revision>
  <dcterms:created xsi:type="dcterms:W3CDTF">2014-09-08T01:39:00Z</dcterms:created>
  <dcterms:modified xsi:type="dcterms:W3CDTF">2014-09-08T01:39:00Z</dcterms:modified>
</cp:coreProperties>
</file>