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94CC5" w:rsidRDefault="004971DB">
      <w:pPr>
        <w:rPr>
          <w:color w:val="000000"/>
          <w:szCs w:val="32"/>
        </w:rPr>
      </w:pPr>
      <w:bookmarkStart w:id="0" w:name="_GoBack"/>
      <w:bookmarkEnd w:id="0"/>
      <w:r>
        <w:rPr>
          <w:rFonts w:hint="eastAsia"/>
          <w:color w:val="000000"/>
          <w:szCs w:val="32"/>
        </w:rPr>
        <w:t>凤凰印象</w:t>
      </w:r>
    </w:p>
    <w:p w:rsidR="00894CC5" w:rsidRDefault="004971DB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先前的喧闹已远去，眼前的小街清洁而平静，偶有几个行色匆匆的乡民挑担走过，可能是急着回家吧！</w:t>
      </w:r>
    </w:p>
    <w:p w:rsidR="00894CC5" w:rsidRDefault="004971DB">
      <w:pPr>
        <w:ind w:firstLineChars="200" w:firstLine="420"/>
        <w:rPr>
          <w:color w:val="000000"/>
          <w:szCs w:val="32"/>
        </w:rPr>
      </w:pPr>
      <w:r>
        <w:rPr>
          <w:color w:val="000000"/>
          <w:szCs w:val="32"/>
        </w:rPr>
        <w:t>两旁商店鳞次栉比，花花绿绿的摆满了商品。具有湘西特色的蜡染画、蜡染服饰，苗家手工刺绣的红肚兜、背包、钱包等都很漂亮，价钱也不贵。在一个店子里，我们看到了一幅绝妙的蜡染画。深蓝色底子，画面上女人腰肢纤细，衣袂飘飘，舞姿妙曼；男人俊美挺拔，或吹笛，或唱歌，一幅栩栩如生的苗家男女联欢图。</w:t>
      </w:r>
    </w:p>
    <w:p w:rsidR="004971DB" w:rsidRDefault="004971DB">
      <w:pPr>
        <w:ind w:firstLineChars="200" w:firstLine="420"/>
      </w:pPr>
      <w:r>
        <w:rPr>
          <w:color w:val="000000"/>
          <w:szCs w:val="32"/>
        </w:rPr>
        <w:t>可能还不到旅游旺季，游客不多，商店的生意显得有些冷清，店主大都悠闲的坐在店内，有顾客进去之后才招呼，绝无别的旅游区强行招揽顾客之举。</w:t>
      </w:r>
    </w:p>
    <w:sectPr w:rsidR="004971DB">
      <w:pgSz w:w="12474" w:h="17577" w:code="9"/>
      <w:pgMar w:top="1440" w:right="1797" w:bottom="1440" w:left="1797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22D3" w:rsidRDefault="006622D3" w:rsidP="006622D3">
      <w:r>
        <w:separator/>
      </w:r>
    </w:p>
  </w:endnote>
  <w:endnote w:type="continuationSeparator" w:id="0">
    <w:p w:rsidR="006622D3" w:rsidRDefault="006622D3" w:rsidP="006622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22D3" w:rsidRDefault="006622D3" w:rsidP="006622D3">
      <w:r>
        <w:separator/>
      </w:r>
    </w:p>
  </w:footnote>
  <w:footnote w:type="continuationSeparator" w:id="0">
    <w:p w:rsidR="006622D3" w:rsidRDefault="006622D3" w:rsidP="006622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6BA4C3C"/>
    <w:multiLevelType w:val="hybridMultilevel"/>
    <w:tmpl w:val="65CE2E9C"/>
    <w:lvl w:ilvl="0" w:tplc="A9B293D2">
      <w:start w:val="1"/>
      <w:numFmt w:val="decimal"/>
      <w:lvlText w:val="%1、"/>
      <w:lvlJc w:val="left"/>
      <w:pPr>
        <w:tabs>
          <w:tab w:val="num" w:pos="780"/>
        </w:tabs>
        <w:ind w:left="78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1260"/>
        </w:tabs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680"/>
        </w:tabs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100"/>
        </w:tabs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520"/>
        </w:tabs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940"/>
        </w:tabs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360"/>
        </w:tabs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780"/>
        </w:tabs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4200"/>
        </w:tabs>
        <w:ind w:left="420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DD7"/>
    <w:rsid w:val="004971DB"/>
    <w:rsid w:val="006622D3"/>
    <w:rsid w:val="007A7DD7"/>
    <w:rsid w:val="00894C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2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2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2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22D3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622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622D3"/>
    <w:rPr>
      <w:kern w:val="2"/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622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622D3"/>
    <w:rPr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256</Words>
  <Characters>256</Characters>
  <Application>Microsoft Office Word</Application>
  <DocSecurity>0</DocSecurity>
  <Lines>9</Lines>
  <Paragraphs>4</Paragraphs>
  <ScaleCrop>false</ScaleCrop>
  <HeadingPairs>
    <vt:vector size="2" baseType="variant">
      <vt:variant>
        <vt:lpstr>题目</vt:lpstr>
      </vt:variant>
      <vt:variant>
        <vt:i4>1</vt:i4>
      </vt:variant>
    </vt:vector>
  </HeadingPairs>
  <TitlesOfParts>
    <vt:vector size="1" baseType="lpstr">
      <vt:lpstr>脑</vt:lpstr>
    </vt:vector>
  </TitlesOfParts>
  <Company>Hewlett-Packard Company</Company>
  <LinksUpToDate>false</LinksUpToDate>
  <CharactersWithSpaces>256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脑</dc:title>
  <dc:creator>张店二中</dc:creator>
  <cp:lastModifiedBy>SkyUN.Org</cp:lastModifiedBy>
  <cp:revision>3</cp:revision>
  <dcterms:created xsi:type="dcterms:W3CDTF">2014-07-12T11:46:00Z</dcterms:created>
  <dcterms:modified xsi:type="dcterms:W3CDTF">2014-07-24T01:46:00Z</dcterms:modified>
</cp:coreProperties>
</file>